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u w:val="none"/>
          <w:lang w:val="en-US" w:eastAsia="zh-CN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长期护理保险定点护理服务机构申请表</w:t>
      </w:r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  <w:highlight w:val="none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0"/>
          <w:szCs w:val="30"/>
          <w:highlight w:val="none"/>
          <w:u w:val="none"/>
          <w:lang w:val="en-US" w:eastAsia="zh-CN"/>
        </w:rPr>
        <w:t>申请单位：                申请编号（</w:t>
      </w:r>
      <w:r>
        <w:rPr>
          <w:rFonts w:hint="eastAsia" w:ascii="方正楷体_GBK" w:hAnsi="方正楷体_GBK" w:eastAsia="方正楷体_GBK" w:cs="方正楷体_GBK"/>
          <w:color w:val="000000"/>
          <w:sz w:val="24"/>
          <w:szCs w:val="24"/>
          <w:highlight w:val="none"/>
          <w:u w:val="none"/>
          <w:lang w:val="en-US" w:eastAsia="zh-CN"/>
        </w:rPr>
        <w:t>医保经办机构填写</w:t>
      </w:r>
      <w:r>
        <w:rPr>
          <w:rFonts w:hint="eastAsia" w:ascii="方正楷体_GBK" w:hAnsi="方正楷体_GBK" w:eastAsia="方正楷体_GBK" w:cs="方正楷体_GBK"/>
          <w:color w:val="000000"/>
          <w:sz w:val="30"/>
          <w:szCs w:val="30"/>
          <w:highlight w:val="none"/>
          <w:u w:val="none"/>
          <w:lang w:val="en-US" w:eastAsia="zh-CN"/>
        </w:rPr>
        <w:t>）：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700"/>
        <w:gridCol w:w="1463"/>
        <w:gridCol w:w="687"/>
        <w:gridCol w:w="1775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6825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25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25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主要负责人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实际控制人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服务机构类型</w:t>
            </w:r>
          </w:p>
        </w:tc>
        <w:tc>
          <w:tcPr>
            <w:tcW w:w="6825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□医疗机构   □养老机构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服务机构分类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□非营利   □营利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所有制形式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医疗护理服务情况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（养老机构填写）</w:t>
            </w:r>
          </w:p>
        </w:tc>
        <w:tc>
          <w:tcPr>
            <w:tcW w:w="6825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□养老机构内设医疗机构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□与定点住院医疗机构签订服务协议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58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以下内容根据机构类型及实际情况对应填写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医疗机构执业许可证号</w:t>
            </w:r>
          </w:p>
        </w:tc>
        <w:tc>
          <w:tcPr>
            <w:tcW w:w="6125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养老机构设立许可证号</w:t>
            </w:r>
          </w:p>
        </w:tc>
        <w:tc>
          <w:tcPr>
            <w:tcW w:w="6125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机构经营许可证号</w:t>
            </w:r>
          </w:p>
        </w:tc>
        <w:tc>
          <w:tcPr>
            <w:tcW w:w="6125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58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□事业单位法人证书号 □民办非企业单位登记证书号 □营业执照号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456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申请定点服务类型</w:t>
            </w:r>
          </w:p>
        </w:tc>
        <w:tc>
          <w:tcPr>
            <w:tcW w:w="6125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□机构护理  □居家护理  □社区护理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护理病房床位数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62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护理服务人员数量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2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执业医师和护士人员数量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医师：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护士：</w:t>
            </w:r>
          </w:p>
        </w:tc>
        <w:tc>
          <w:tcPr>
            <w:tcW w:w="2462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护理服务人员与护理床位配比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958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本单位郑重承诺：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560" w:firstLineChars="0"/>
              <w:jc w:val="left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所提供的全部申请材料均真实、准确、完整、有效。如因材料存在虚假、失实或隐瞒情形，本单位愿意承担由此引发的一切责任及相应后果。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法定代表人签字：                  单位（盖章）：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1" w:firstLineChars="0"/>
              <w:jc w:val="right"/>
              <w:textAlignment w:val="auto"/>
              <w:outlineLvl w:val="9"/>
              <w:rPr>
                <w:rFonts w:hint="default" w:ascii="仿宋_GB2312" w:hAnsi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年   月   日    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56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00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E8DFA"/>
    <w:rsid w:val="7763DC1A"/>
    <w:rsid w:val="FF7E8DFA"/>
    <w:rsid w:val="FFB5E171"/>
    <w:rsid w:val="FFF4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2026-08-20T19:02:00Z</dcterms:created>
  <dc:creator>ybj</dc:creator>
  <cp:lastModifiedBy>ybj</cp:lastModifiedBy>
  <dcterms:modified xsi:type="dcterms:W3CDTF">2026-08-20T19:02:56Z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