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40404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40404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自治区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医疗保障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局医保基金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</w:rPr>
        <w:t>社会监督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en-US" w:eastAsia="zh-CN"/>
        </w:rPr>
        <w:t>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val="zh-CN"/>
        </w:rPr>
        <w:t>诚信声明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</w:pPr>
      <w:r>
        <w:rPr>
          <w:rFonts w:hint="eastAsia"/>
          <w:color w:val="auto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本人承诺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社会监督员推荐表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的内容真实、有效，本人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符合社会监督员的选聘条件，并认真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履行医保基金社会监督员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相应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zh-CN"/>
        </w:rPr>
        <w:t>本人无犯罪记录及严重失信行为，接受医疗保障行政部门的指导，秉持公心，依法开展医保基金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zh-CN"/>
        </w:rPr>
        <w:t>社会监督工作。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/>
          <w:color w:va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/>
          <w:color w:val="auto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年   月   日</w:t>
      </w:r>
    </w:p>
    <w:p>
      <w:pPr>
        <w:pStyle w:val="2"/>
        <w:jc w:val="both"/>
        <w:rPr>
          <w:rFonts w:hint="default"/>
        </w:rPr>
      </w:pPr>
    </w:p>
    <w:sectPr>
      <w:pgSz w:w="11906" w:h="16838"/>
      <w:pgMar w:top="2098" w:right="1531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E2B806F3-6737-4570-B9A7-1A154006B20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80D6C7C-6B09-433E-89C9-9EC393494AE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1D23DB5-3E61-477B-8926-69CF9919AF7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5928C0C-461C-44A4-8E9E-DC5FD6CCFD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MGYxMjgyY2M2MWQ3Y2VhNTNmNDYyMDNiMTcwMTkifQ=="/>
  </w:docVars>
  <w:rsids>
    <w:rsidRoot w:val="68491FE0"/>
    <w:rsid w:val="34154DE7"/>
    <w:rsid w:val="42D45CE0"/>
    <w:rsid w:val="6849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1411</Words>
  <Characters>1537</Characters>
  <Lines>0</Lines>
  <Paragraphs>0</Paragraphs>
  <TotalTime>0</TotalTime>
  <ScaleCrop>false</ScaleCrop>
  <LinksUpToDate>false</LinksUpToDate>
  <CharactersWithSpaces>1658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2024-06-20T09:23:00Z</dcterms:created>
  <dc:creator>Air_</dc:creator>
  <cp:lastModifiedBy>zhou</cp:lastModifiedBy>
  <dcterms:modified xsi:type="dcterms:W3CDTF">2024-06-21T11:39:25Z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3D6DD8D048B647BEAE8BAE9D4C6BEF81_11</vt:lpwstr>
  </property>
</Properties>
</file>