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00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 w:val="0"/>
        <w:snapToGrid w:val="0"/>
        <w:spacing w:before="0" w:after="0" w:line="560" w:lineRule="exact"/>
        <w:ind w:left="0" w:leftChars="0" w:right="105" w:rightChars="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协议期满集中采购中选品种延长执行期内</w:t>
      </w:r>
    </w:p>
    <w:p>
      <w:pPr>
        <w:widowControl w:val="0"/>
        <w:wordWrap/>
        <w:adjustRightInd w:val="0"/>
        <w:snapToGrid w:val="0"/>
        <w:spacing w:before="0" w:after="0" w:line="560" w:lineRule="exact"/>
        <w:ind w:left="0" w:leftChars="0" w:right="105" w:rightChars="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供应承诺书</w:t>
      </w:r>
    </w:p>
    <w:bookmarkEnd w:id="0"/>
    <w:p>
      <w:pPr>
        <w:widowControl w:val="0"/>
        <w:wordWrap/>
        <w:adjustRightInd w:val="0"/>
        <w:snapToGrid w:val="0"/>
        <w:spacing w:before="0" w:after="0" w:line="560" w:lineRule="exact"/>
        <w:ind w:left="0" w:leftChars="0" w:right="105" w:rightChars="5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105" w:rightChars="5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新疆维吾尔自治区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医疗保障局、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新疆生产建设兵团医疗保障局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新疆维吾尔自治区政务服务和公共资源交易中心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05" w:righ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（企业名称、统一社会信用代码）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愿意继续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集中带量采购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中选价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新疆维吾尔自治区和新疆生产建设兵团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中选产品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注明通用名、规格、包装、价格信息，多规格及包装的分别注明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)。我方承诺遵守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采购文件和相关执行工作要求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，及时足量满足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新疆维吾尔自治区和新疆生产建设兵团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机构临床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使用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需求，对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品的质量和供应负责。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05" w:righ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05" w:rightChars="5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05" w:rightChars="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05" w:rightChars="50"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05" w:rightChars="50"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05" w:rightChars="50"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申报企业 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05" w:rightChars="50" w:firstLine="4160" w:firstLineChars="1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日期: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05" w:rightChars="50" w:firstLine="4160" w:firstLineChars="13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105" w:rightChars="5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ind w:right="8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NTFmOGI0N2Q0YzAyNzEzMGJiMzVmMDQ3NmUwNDcifQ=="/>
  </w:docVars>
  <w:rsids>
    <w:rsidRoot w:val="009A420B"/>
    <w:rsid w:val="002D7E40"/>
    <w:rsid w:val="00555248"/>
    <w:rsid w:val="009A420B"/>
    <w:rsid w:val="00D82449"/>
    <w:rsid w:val="0C345002"/>
    <w:rsid w:val="14184B91"/>
    <w:rsid w:val="170A62F5"/>
    <w:rsid w:val="1D087005"/>
    <w:rsid w:val="2309781F"/>
    <w:rsid w:val="26190DF4"/>
    <w:rsid w:val="330469EC"/>
    <w:rsid w:val="353D6BF5"/>
    <w:rsid w:val="40723AAF"/>
    <w:rsid w:val="4A6209DD"/>
    <w:rsid w:val="4F107BCF"/>
    <w:rsid w:val="5E6D5220"/>
    <w:rsid w:val="5F68177E"/>
    <w:rsid w:val="60324B57"/>
    <w:rsid w:val="611602DD"/>
    <w:rsid w:val="66D6571E"/>
    <w:rsid w:val="70C31149"/>
    <w:rsid w:val="72112525"/>
    <w:rsid w:val="7C20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tLeast"/>
      <w:ind w:firstLine="640" w:firstLineChars="200"/>
      <w:outlineLvl w:val="1"/>
    </w:pPr>
    <w:rPr>
      <w:rFonts w:ascii="Cambria" w:hAnsi="Cambria" w:cs="宋体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first-child"/>
    <w:basedOn w:val="9"/>
    <w:qFormat/>
    <w:uiPriority w:val="0"/>
  </w:style>
  <w:style w:type="character" w:customStyle="1" w:styleId="16">
    <w:name w:val="span2"/>
    <w:basedOn w:val="9"/>
    <w:qFormat/>
    <w:uiPriority w:val="0"/>
  </w:style>
  <w:style w:type="character" w:customStyle="1" w:styleId="17">
    <w:name w:val="span21"/>
    <w:basedOn w:val="9"/>
    <w:qFormat/>
    <w:uiPriority w:val="0"/>
  </w:style>
  <w:style w:type="character" w:customStyle="1" w:styleId="18">
    <w:name w:val="span22"/>
    <w:basedOn w:val="9"/>
    <w:qFormat/>
    <w:uiPriority w:val="0"/>
  </w:style>
  <w:style w:type="character" w:customStyle="1" w:styleId="19">
    <w:name w:val="span1"/>
    <w:basedOn w:val="9"/>
    <w:qFormat/>
    <w:uiPriority w:val="0"/>
  </w:style>
  <w:style w:type="character" w:customStyle="1" w:styleId="20">
    <w:name w:val="span11"/>
    <w:basedOn w:val="9"/>
    <w:qFormat/>
    <w:uiPriority w:val="0"/>
  </w:style>
  <w:style w:type="character" w:customStyle="1" w:styleId="21">
    <w:name w:val="span12"/>
    <w:basedOn w:val="9"/>
    <w:qFormat/>
    <w:uiPriority w:val="0"/>
  </w:style>
  <w:style w:type="character" w:customStyle="1" w:styleId="22">
    <w:name w:val="subxunspan3"/>
    <w:basedOn w:val="9"/>
    <w:qFormat/>
    <w:uiPriority w:val="0"/>
  </w:style>
  <w:style w:type="character" w:customStyle="1" w:styleId="23">
    <w:name w:val="span4"/>
    <w:basedOn w:val="9"/>
    <w:qFormat/>
    <w:uiPriority w:val="0"/>
  </w:style>
  <w:style w:type="character" w:customStyle="1" w:styleId="24">
    <w:name w:val="span41"/>
    <w:basedOn w:val="9"/>
    <w:qFormat/>
    <w:uiPriority w:val="0"/>
  </w:style>
  <w:style w:type="character" w:customStyle="1" w:styleId="25">
    <w:name w:val="span3"/>
    <w:basedOn w:val="9"/>
    <w:qFormat/>
    <w:uiPriority w:val="0"/>
  </w:style>
  <w:style w:type="character" w:customStyle="1" w:styleId="26">
    <w:name w:val="span31"/>
    <w:basedOn w:val="9"/>
    <w:qFormat/>
    <w:uiPriority w:val="0"/>
  </w:style>
  <w:style w:type="character" w:customStyle="1" w:styleId="27">
    <w:name w:val="span32"/>
    <w:basedOn w:val="9"/>
    <w:qFormat/>
    <w:uiPriority w:val="0"/>
  </w:style>
  <w:style w:type="character" w:customStyle="1" w:styleId="28">
    <w:name w:val="subxunspan4"/>
    <w:basedOn w:val="9"/>
    <w:qFormat/>
    <w:uiPriority w:val="0"/>
  </w:style>
  <w:style w:type="character" w:customStyle="1" w:styleId="29">
    <w:name w:val="nth-child(2)"/>
    <w:basedOn w:val="9"/>
    <w:qFormat/>
    <w:uiPriority w:val="0"/>
  </w:style>
  <w:style w:type="character" w:customStyle="1" w:styleId="30">
    <w:name w:val="nth-child(2)1"/>
    <w:basedOn w:val="9"/>
    <w:qFormat/>
    <w:uiPriority w:val="0"/>
    <w:rPr>
      <w:shd w:val="clear" w:fill="F6F6F6"/>
    </w:rPr>
  </w:style>
  <w:style w:type="character" w:customStyle="1" w:styleId="31">
    <w:name w:val="last-child2"/>
    <w:basedOn w:val="9"/>
    <w:qFormat/>
    <w:uiPriority w:val="0"/>
  </w:style>
  <w:style w:type="character" w:customStyle="1" w:styleId="32">
    <w:name w:val="span5"/>
    <w:basedOn w:val="9"/>
    <w:qFormat/>
    <w:uiPriority w:val="0"/>
  </w:style>
  <w:style w:type="character" w:customStyle="1" w:styleId="33">
    <w:name w:val="c_rightlink3"/>
    <w:basedOn w:val="9"/>
    <w:qFormat/>
    <w:uiPriority w:val="0"/>
    <w:rPr>
      <w:color w:val="FFFFFF"/>
      <w:shd w:val="clear" w:fill="035D9B"/>
    </w:rPr>
  </w:style>
  <w:style w:type="character" w:customStyle="1" w:styleId="34">
    <w:name w:val="nth-child(3)3"/>
    <w:basedOn w:val="9"/>
    <w:qFormat/>
    <w:uiPriority w:val="0"/>
    <w:rPr>
      <w:shd w:val="clear" w:fill="F6F6F6"/>
    </w:rPr>
  </w:style>
  <w:style w:type="character" w:customStyle="1" w:styleId="35">
    <w:name w:val="nth-child(3)4"/>
    <w:basedOn w:val="9"/>
    <w:qFormat/>
    <w:uiPriority w:val="0"/>
  </w:style>
  <w:style w:type="character" w:customStyle="1" w:styleId="36">
    <w:name w:val="subxunspan5"/>
    <w:basedOn w:val="9"/>
    <w:qFormat/>
    <w:uiPriority w:val="0"/>
  </w:style>
  <w:style w:type="character" w:customStyle="1" w:styleId="37">
    <w:name w:val="subxunspan1"/>
    <w:basedOn w:val="9"/>
    <w:qFormat/>
    <w:uiPriority w:val="0"/>
  </w:style>
  <w:style w:type="character" w:customStyle="1" w:styleId="38">
    <w:name w:val="hover40"/>
    <w:basedOn w:val="9"/>
    <w:qFormat/>
    <w:uiPriority w:val="0"/>
    <w:rPr>
      <w:b/>
    </w:rPr>
  </w:style>
  <w:style w:type="character" w:customStyle="1" w:styleId="39">
    <w:name w:val="hover41"/>
    <w:basedOn w:val="9"/>
    <w:qFormat/>
    <w:uiPriority w:val="0"/>
  </w:style>
  <w:style w:type="character" w:customStyle="1" w:styleId="40">
    <w:name w:val="subxunspan2"/>
    <w:basedOn w:val="9"/>
    <w:qFormat/>
    <w:uiPriority w:val="0"/>
  </w:style>
  <w:style w:type="character" w:customStyle="1" w:styleId="41">
    <w:name w:val="bsharetext"/>
    <w:basedOn w:val="9"/>
    <w:qFormat/>
    <w:uiPriority w:val="0"/>
  </w:style>
  <w:style w:type="character" w:customStyle="1" w:styleId="42">
    <w:name w:val="layui-layer-tabnow"/>
    <w:basedOn w:val="9"/>
    <w:qFormat/>
    <w:uiPriority w:val="0"/>
    <w:rPr>
      <w:bdr w:val="single" w:color="CCCCCC" w:sz="4" w:space="0"/>
      <w:shd w:val="clear" w:fill="FFFFFF"/>
    </w:rPr>
  </w:style>
  <w:style w:type="character" w:customStyle="1" w:styleId="43">
    <w:name w:val="last-child"/>
    <w:basedOn w:val="9"/>
    <w:qFormat/>
    <w:uiPriority w:val="0"/>
  </w:style>
  <w:style w:type="character" w:customStyle="1" w:styleId="44">
    <w:name w:val="nth-child(3)"/>
    <w:basedOn w:val="9"/>
    <w:qFormat/>
    <w:uiPriority w:val="0"/>
    <w:rPr>
      <w:shd w:val="clear" w:fill="F6F6F6"/>
    </w:rPr>
  </w:style>
  <w:style w:type="character" w:customStyle="1" w:styleId="45">
    <w:name w:val="nth-child(3)1"/>
    <w:basedOn w:val="9"/>
    <w:qFormat/>
    <w:uiPriority w:val="0"/>
  </w:style>
  <w:style w:type="character" w:customStyle="1" w:styleId="46">
    <w:name w:val="hover36"/>
    <w:basedOn w:val="9"/>
    <w:qFormat/>
    <w:uiPriority w:val="0"/>
    <w:rPr>
      <w:b/>
    </w:rPr>
  </w:style>
  <w:style w:type="character" w:customStyle="1" w:styleId="47">
    <w:name w:val="hover37"/>
    <w:basedOn w:val="9"/>
    <w:qFormat/>
    <w:uiPriority w:val="0"/>
  </w:style>
  <w:style w:type="character" w:customStyle="1" w:styleId="48">
    <w:name w:val="yellow"/>
    <w:basedOn w:val="9"/>
    <w:qFormat/>
    <w:uiPriority w:val="0"/>
    <w:rPr>
      <w:shd w:val="clear" w:fill="B22222"/>
    </w:rPr>
  </w:style>
  <w:style w:type="character" w:customStyle="1" w:styleId="49">
    <w:name w:val="blue"/>
    <w:basedOn w:val="9"/>
    <w:qFormat/>
    <w:uiPriority w:val="0"/>
    <w:rPr>
      <w:shd w:val="clear" w:fill="258EC8"/>
    </w:rPr>
  </w:style>
  <w:style w:type="character" w:customStyle="1" w:styleId="50">
    <w:name w:val="orange"/>
    <w:basedOn w:val="9"/>
    <w:qFormat/>
    <w:uiPriority w:val="0"/>
    <w:rPr>
      <w:shd w:val="clear" w:fill="FF6600"/>
    </w:rPr>
  </w:style>
  <w:style w:type="character" w:customStyle="1" w:styleId="51">
    <w:name w:val="orange1"/>
    <w:basedOn w:val="9"/>
    <w:qFormat/>
    <w:uiPriority w:val="0"/>
    <w:rPr>
      <w:shd w:val="clear" w:fill="258EC8"/>
    </w:rPr>
  </w:style>
  <w:style w:type="character" w:customStyle="1" w:styleId="52">
    <w:name w:val="login_hov1"/>
    <w:basedOn w:val="9"/>
    <w:qFormat/>
    <w:uiPriority w:val="0"/>
    <w:rPr>
      <w:b/>
      <w:color w:val="005692"/>
      <w:sz w:val="19"/>
      <w:szCs w:val="19"/>
    </w:rPr>
  </w:style>
  <w:style w:type="character" w:customStyle="1" w:styleId="53">
    <w:name w:val="disabled"/>
    <w:basedOn w:val="9"/>
    <w:qFormat/>
    <w:uiPriority w:val="0"/>
    <w:rPr>
      <w:color w:val="CCCFDA"/>
      <w:bdr w:val="single" w:color="F3F3F3" w:sz="4" w:space="0"/>
    </w:rPr>
  </w:style>
  <w:style w:type="character" w:customStyle="1" w:styleId="54">
    <w:name w:val="current"/>
    <w:basedOn w:val="9"/>
    <w:qFormat/>
    <w:uiPriority w:val="0"/>
    <w:rPr>
      <w:color w:val="AAAAAA"/>
      <w:bdr w:val="single" w:color="A0A0A0" w:sz="4" w:space="0"/>
      <w:shd w:val="clear" w:fill="F0F0F0"/>
    </w:rPr>
  </w:style>
  <w:style w:type="character" w:customStyle="1" w:styleId="55">
    <w:name w:val="blue1"/>
    <w:basedOn w:val="9"/>
    <w:qFormat/>
    <w:uiPriority w:val="0"/>
    <w:rPr>
      <w:shd w:val="clear" w:fill="258EC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512</Characters>
  <Lines>2</Lines>
  <Paragraphs>1</Paragraphs>
  <TotalTime>34</TotalTime>
  <ScaleCrop>false</ScaleCrop>
  <LinksUpToDate>false</LinksUpToDate>
  <CharactersWithSpaces>699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2020-11-09T02:56:00Z</dcterms:created>
  <dc:creator>pang bo</dc:creator>
  <cp:lastModifiedBy>Rainbow</cp:lastModifiedBy>
  <cp:lastPrinted>2022-04-18T11:20:00Z</cp:lastPrinted>
  <dcterms:modified xsi:type="dcterms:W3CDTF">2022-06-06T11:21:43Z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1E5F117952304E07BFF45A9539321705</vt:lpwstr>
  </property>
</Properties>
</file>