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ind w:left="319"/>
        <w:rPr>
          <w:rFonts w:ascii="仿宋" w:hAnsi="仿宋" w:eastAsia="仿宋" w:cs="仿宋"/>
          <w:sz w:val="32"/>
          <w:szCs w:val="32"/>
        </w:rPr>
      </w:pPr>
    </w:p>
    <w:p>
      <w:pPr>
        <w:spacing w:before="104" w:line="222" w:lineRule="auto"/>
        <w:ind w:left="3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641" w:lineRule="exact"/>
        <w:ind w:left="317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考核合格部分返还质量保证金的定点医疗机构名单和</w:t>
      </w:r>
    </w:p>
    <w:p>
      <w:pPr>
        <w:spacing w:before="104" w:line="222" w:lineRule="auto"/>
        <w:ind w:left="319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考核成绩</w:t>
      </w:r>
    </w:p>
    <w:p>
      <w:pPr>
        <w:spacing w:line="66" w:lineRule="exact"/>
      </w:pPr>
    </w:p>
    <w:tbl>
      <w:tblPr>
        <w:tblStyle w:val="4"/>
        <w:tblW w:w="8830" w:type="dxa"/>
        <w:tblInd w:w="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628"/>
        <w:gridCol w:w="4615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4" w:type="dxa"/>
            <w:vAlign w:val="top"/>
          </w:tcPr>
          <w:p>
            <w:pPr>
              <w:spacing w:before="182" w:line="221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628" w:type="dxa"/>
            <w:vAlign w:val="top"/>
          </w:tcPr>
          <w:p>
            <w:pPr>
              <w:spacing w:before="179" w:line="219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机构赋码</w:t>
            </w:r>
          </w:p>
        </w:tc>
        <w:tc>
          <w:tcPr>
            <w:tcW w:w="4615" w:type="dxa"/>
            <w:vAlign w:val="top"/>
          </w:tcPr>
          <w:p>
            <w:pPr>
              <w:spacing w:before="179" w:line="219" w:lineRule="auto"/>
              <w:ind w:left="14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定点医疗机构名称</w:t>
            </w:r>
          </w:p>
        </w:tc>
        <w:tc>
          <w:tcPr>
            <w:tcW w:w="1573" w:type="dxa"/>
            <w:vAlign w:val="top"/>
          </w:tcPr>
          <w:p>
            <w:pPr>
              <w:spacing w:before="181" w:line="219" w:lineRule="auto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考核分数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4" w:type="dxa"/>
            <w:vAlign w:val="top"/>
          </w:tcPr>
          <w:p>
            <w:pPr>
              <w:spacing w:before="265" w:line="184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628" w:type="dxa"/>
            <w:vAlign w:val="top"/>
          </w:tcPr>
          <w:p>
            <w:pPr>
              <w:spacing w:before="265" w:line="184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H65010200361</w:t>
            </w:r>
          </w:p>
        </w:tc>
        <w:tc>
          <w:tcPr>
            <w:tcW w:w="4615" w:type="dxa"/>
            <w:vAlign w:val="top"/>
          </w:tcPr>
          <w:p>
            <w:pPr>
              <w:spacing w:before="210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乌鲁木齐市天山区爱则孜口腔门诊</w:t>
            </w:r>
          </w:p>
        </w:tc>
        <w:tc>
          <w:tcPr>
            <w:tcW w:w="1573" w:type="dxa"/>
            <w:vAlign w:val="top"/>
          </w:tcPr>
          <w:p>
            <w:pPr>
              <w:spacing w:before="266" w:line="183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79.75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14" w:type="dxa"/>
            <w:vAlign w:val="top"/>
          </w:tcPr>
          <w:p>
            <w:pPr>
              <w:spacing w:before="257" w:line="183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628" w:type="dxa"/>
            <w:vAlign w:val="top"/>
          </w:tcPr>
          <w:p>
            <w:pPr>
              <w:spacing w:before="256" w:line="184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H65010500129</w:t>
            </w:r>
          </w:p>
        </w:tc>
        <w:tc>
          <w:tcPr>
            <w:tcW w:w="4615" w:type="dxa"/>
            <w:vAlign w:val="top"/>
          </w:tcPr>
          <w:p>
            <w:pPr>
              <w:spacing w:before="199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乌鲁木齐市水磨沟区多军诊所</w:t>
            </w:r>
          </w:p>
        </w:tc>
        <w:tc>
          <w:tcPr>
            <w:tcW w:w="1573" w:type="dxa"/>
            <w:vAlign w:val="top"/>
          </w:tcPr>
          <w:p>
            <w:pPr>
              <w:spacing w:before="257" w:line="183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79.75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4" w:type="dxa"/>
            <w:vAlign w:val="top"/>
          </w:tcPr>
          <w:p>
            <w:pPr>
              <w:spacing w:before="268" w:line="183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628" w:type="dxa"/>
            <w:vAlign w:val="top"/>
          </w:tcPr>
          <w:p>
            <w:pPr>
              <w:spacing w:before="267" w:line="184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H65010300422</w:t>
            </w:r>
          </w:p>
        </w:tc>
        <w:tc>
          <w:tcPr>
            <w:tcW w:w="4615" w:type="dxa"/>
            <w:vAlign w:val="top"/>
          </w:tcPr>
          <w:p>
            <w:pPr>
              <w:spacing w:before="212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郭新萍诊所</w:t>
            </w:r>
          </w:p>
        </w:tc>
        <w:tc>
          <w:tcPr>
            <w:tcW w:w="1573" w:type="dxa"/>
            <w:vAlign w:val="top"/>
          </w:tcPr>
          <w:p>
            <w:pPr>
              <w:spacing w:before="268" w:line="183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79.75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14" w:type="dxa"/>
            <w:vAlign w:val="top"/>
          </w:tcPr>
          <w:p>
            <w:pPr>
              <w:spacing w:before="260" w:line="183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628" w:type="dxa"/>
            <w:vAlign w:val="top"/>
          </w:tcPr>
          <w:p>
            <w:pPr>
              <w:spacing w:before="259" w:line="184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H65010200569</w:t>
            </w:r>
          </w:p>
        </w:tc>
        <w:tc>
          <w:tcPr>
            <w:tcW w:w="4615" w:type="dxa"/>
            <w:vAlign w:val="top"/>
          </w:tcPr>
          <w:p>
            <w:pPr>
              <w:spacing w:before="204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乌鲁木齐中山路小白兔口腔门诊有限公司</w:t>
            </w:r>
          </w:p>
        </w:tc>
        <w:tc>
          <w:tcPr>
            <w:tcW w:w="1573" w:type="dxa"/>
            <w:vAlign w:val="top"/>
          </w:tcPr>
          <w:p>
            <w:pPr>
              <w:spacing w:before="260" w:line="183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78.92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4" w:type="dxa"/>
            <w:vAlign w:val="top"/>
          </w:tcPr>
          <w:p>
            <w:pPr>
              <w:spacing w:before="272" w:line="182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628" w:type="dxa"/>
            <w:vAlign w:val="top"/>
          </w:tcPr>
          <w:p>
            <w:pPr>
              <w:spacing w:before="270" w:line="184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H65010300037</w:t>
            </w:r>
          </w:p>
        </w:tc>
        <w:tc>
          <w:tcPr>
            <w:tcW w:w="4615" w:type="dxa"/>
            <w:vAlign w:val="top"/>
          </w:tcPr>
          <w:p>
            <w:pPr>
              <w:spacing w:before="215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新疆维吾尔自治区第八人民医院</w:t>
            </w:r>
          </w:p>
        </w:tc>
        <w:tc>
          <w:tcPr>
            <w:tcW w:w="1573" w:type="dxa"/>
            <w:vAlign w:val="top"/>
          </w:tcPr>
          <w:p>
            <w:pPr>
              <w:spacing w:before="271" w:line="183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78.58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4" w:type="dxa"/>
            <w:vAlign w:val="top"/>
          </w:tcPr>
          <w:p>
            <w:pPr>
              <w:spacing w:before="273" w:line="183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628" w:type="dxa"/>
            <w:vAlign w:val="top"/>
          </w:tcPr>
          <w:p>
            <w:pPr>
              <w:spacing w:before="272" w:line="184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H65010500601</w:t>
            </w:r>
          </w:p>
        </w:tc>
        <w:tc>
          <w:tcPr>
            <w:tcW w:w="4615" w:type="dxa"/>
            <w:vAlign w:val="top"/>
          </w:tcPr>
          <w:p>
            <w:pPr>
              <w:spacing w:before="76" w:line="232" w:lineRule="auto"/>
              <w:ind w:left="113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新疆医科大学雪莲山校区校医院(河马泉街道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新疆医科大学雪莲山校区社区卫生服务中心)</w:t>
            </w:r>
          </w:p>
        </w:tc>
        <w:tc>
          <w:tcPr>
            <w:tcW w:w="1573" w:type="dxa"/>
            <w:vAlign w:val="top"/>
          </w:tcPr>
          <w:p>
            <w:pPr>
              <w:spacing w:before="273" w:line="183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4" w:type="dxa"/>
            <w:vAlign w:val="top"/>
          </w:tcPr>
          <w:p>
            <w:pPr>
              <w:spacing w:before="276" w:line="182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628" w:type="dxa"/>
            <w:vAlign w:val="top"/>
          </w:tcPr>
          <w:p>
            <w:pPr>
              <w:spacing w:before="273" w:line="184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H65010200604</w:t>
            </w:r>
          </w:p>
        </w:tc>
        <w:tc>
          <w:tcPr>
            <w:tcW w:w="4615" w:type="dxa"/>
            <w:vAlign w:val="top"/>
          </w:tcPr>
          <w:p>
            <w:pPr>
              <w:spacing w:before="218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乌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2"/>
                <w:szCs w:val="22"/>
              </w:rPr>
              <w:t>鲁木齐市天山区解放南路社区卫生服务中心</w:t>
            </w:r>
          </w:p>
        </w:tc>
        <w:tc>
          <w:tcPr>
            <w:tcW w:w="1573" w:type="dxa"/>
            <w:vAlign w:val="top"/>
          </w:tcPr>
          <w:p>
            <w:pPr>
              <w:spacing w:before="274" w:line="183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14" w:type="dxa"/>
            <w:vAlign w:val="top"/>
          </w:tcPr>
          <w:p>
            <w:pPr>
              <w:spacing w:before="265" w:line="183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628" w:type="dxa"/>
            <w:vAlign w:val="top"/>
          </w:tcPr>
          <w:p>
            <w:pPr>
              <w:spacing w:before="264" w:line="184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H65010400622</w:t>
            </w:r>
          </w:p>
        </w:tc>
        <w:tc>
          <w:tcPr>
            <w:tcW w:w="4615" w:type="dxa"/>
            <w:vAlign w:val="top"/>
          </w:tcPr>
          <w:p>
            <w:pPr>
              <w:spacing w:before="209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孙卫华口腔诊所</w:t>
            </w:r>
          </w:p>
        </w:tc>
        <w:tc>
          <w:tcPr>
            <w:tcW w:w="1573" w:type="dxa"/>
            <w:vAlign w:val="top"/>
          </w:tcPr>
          <w:p>
            <w:pPr>
              <w:spacing w:before="265" w:line="183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76.42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676F0533"/>
    <w:rsid w:val="08137526"/>
    <w:rsid w:val="676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324</Characters>
  <Lines>0</Lines>
  <Paragraphs>0</Paragraphs>
  <TotalTime>0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2023-04-13T05:32:00Z</dcterms:created>
  <dc:creator>Administrator</dc:creator>
  <cp:lastModifiedBy>Administrator</cp:lastModifiedBy>
  <dcterms:modified xsi:type="dcterms:W3CDTF">2023-11-15T04:52:58Z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2306CE7ECB474422A7A2D33CE6D01856</vt:lpwstr>
  </property>
</Properties>
</file>