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61" w:rsidRDefault="00951B61" w:rsidP="00951B61">
      <w:pPr>
        <w:pStyle w:val="3"/>
        <w:keepNext/>
        <w:keepLines/>
        <w:spacing w:line="400" w:lineRule="exact"/>
        <w:rPr>
          <w:rFonts w:ascii="方正黑体_GBK" w:eastAsia="方正黑体_GBK" w:hAnsi="方正黑体_GBK" w:cs="方正黑体_GBK"/>
          <w:b w:val="0"/>
          <w:sz w:val="32"/>
        </w:rPr>
      </w:pPr>
      <w:r>
        <w:rPr>
          <w:rFonts w:ascii="方正黑体_GBK" w:eastAsia="方正黑体_GBK" w:hAnsi="方正黑体_GBK" w:cs="方正黑体_GBK"/>
          <w:b w:val="0"/>
          <w:sz w:val="32"/>
        </w:rPr>
        <w:t>附件2：</w:t>
      </w:r>
    </w:p>
    <w:p w:rsidR="00951B61" w:rsidRDefault="00951B61" w:rsidP="00951B61">
      <w:pPr>
        <w:pStyle w:val="3"/>
        <w:keepNext/>
        <w:keepLines/>
        <w:spacing w:line="400" w:lineRule="exact"/>
        <w:jc w:val="center"/>
        <w:rPr>
          <w:rFonts w:ascii="方正小标宋_GBK" w:eastAsia="方正小标宋_GBK" w:hAnsi="方正小标宋_GBK" w:cs="方正小标宋_GBK"/>
          <w:b w:val="0"/>
          <w:sz w:val="32"/>
          <w:szCs w:val="30"/>
        </w:rPr>
      </w:pPr>
      <w:r>
        <w:rPr>
          <w:rFonts w:ascii="方正小标宋_GBK" w:eastAsia="方正小标宋_GBK" w:hAnsi="方正小标宋_GBK" w:cs="方正小标宋_GBK"/>
          <w:b w:val="0"/>
          <w:sz w:val="32"/>
          <w:szCs w:val="30"/>
        </w:rPr>
        <w:t>收到和处理政府信息公开申请情况</w:t>
      </w:r>
    </w:p>
    <w:tbl>
      <w:tblPr>
        <w:tblpPr w:leftFromText="180" w:rightFromText="180" w:vertAnchor="text" w:horzAnchor="page" w:tblpX="1479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56"/>
      </w:tblGrid>
      <w:tr w:rsidR="00951B61" w:rsidTr="00C16057">
        <w:trPr>
          <w:trHeight w:val="181"/>
        </w:trPr>
        <w:tc>
          <w:tcPr>
            <w:tcW w:w="5010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申请人情况</w:t>
            </w:r>
          </w:p>
        </w:tc>
      </w:tr>
      <w:tr w:rsidR="00951B61" w:rsidTr="00C16057">
        <w:tc>
          <w:tcPr>
            <w:tcW w:w="5010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自然人</w:t>
            </w:r>
          </w:p>
        </w:tc>
        <w:tc>
          <w:tcPr>
            <w:tcW w:w="3292" w:type="dxa"/>
            <w:gridSpan w:val="5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法人或其他组织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总计</w:t>
            </w:r>
          </w:p>
        </w:tc>
      </w:tr>
      <w:tr w:rsidR="00951B61" w:rsidTr="00C16057">
        <w:trPr>
          <w:trHeight w:val="774"/>
        </w:trPr>
        <w:tc>
          <w:tcPr>
            <w:tcW w:w="5010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45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科研机构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社会公益组织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法律服务机构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其他</w:t>
            </w:r>
          </w:p>
        </w:tc>
        <w:tc>
          <w:tcPr>
            <w:tcW w:w="45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951B61" w:rsidTr="00C16057">
        <w:trPr>
          <w:trHeight w:val="262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一、本年新收政府信息公开申请数量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二、上年结转政府信息公开申请数量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rFonts w:hint="eastAsia"/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rPr>
          <w:trHeight w:val="312"/>
        </w:trPr>
        <w:tc>
          <w:tcPr>
            <w:tcW w:w="69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三、本年度办理结果</w:t>
            </w: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（一）予以公开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rPr>
          <w:trHeight w:val="532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rPr>
          <w:trHeight w:val="285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（三）不予公开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1.属于国家秘密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rPr>
          <w:trHeight w:val="479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2.其他法律行政法规禁止公开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3.危及“三安全一稳定”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4.保护第三方合法权益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5.属于三类内部事务信息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6.属于四类过程性信息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7.属于行政执法案卷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rPr>
          <w:trHeight w:val="312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8.属于行政查询事项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rPr>
          <w:trHeight w:val="297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（四）无法提供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1.本机关不掌握相关政府信息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2.没有现成信息需要另行制作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3.补正后申请内容仍不明确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（五）不予处理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1.信访举报投诉类申请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2.重复申请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3.要求提供公开出版物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4.无正当理由大量反复申请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936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5.要求行政机关确认或重新出具已获取信息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（六）其他处理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rPr>
          <w:trHeight w:val="116"/>
        </w:trPr>
        <w:tc>
          <w:tcPr>
            <w:tcW w:w="697" w:type="dxa"/>
            <w:vMerge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lang/>
              </w:rPr>
              <w:t>（七）总计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  <w:tr w:rsidR="00951B61" w:rsidTr="00C16057"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四、结转下年度继续办理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 w:rsidR="00951B61" w:rsidRDefault="00951B61" w:rsidP="00C16057">
            <w:pPr>
              <w:widowControl/>
              <w:spacing w:after="144" w:line="240" w:lineRule="exact"/>
              <w:rPr>
                <w:rFonts w:ascii="宋体" w:hint="eastAsia"/>
                <w:sz w:val="24"/>
              </w:rPr>
            </w:pPr>
            <w:r>
              <w:rPr>
                <w:rFonts w:cs="Calibri"/>
                <w:kern w:val="0"/>
                <w:sz w:val="24"/>
                <w:lang/>
              </w:rPr>
              <w:t> </w:t>
            </w:r>
            <w:r>
              <w:rPr>
                <w:rFonts w:cs="Calibri" w:hint="eastAsia"/>
                <w:kern w:val="0"/>
                <w:sz w:val="24"/>
                <w:lang/>
              </w:rPr>
              <w:t>0</w:t>
            </w:r>
            <w:r>
              <w:rPr>
                <w:rFonts w:cs="Calibri"/>
                <w:kern w:val="0"/>
                <w:sz w:val="24"/>
                <w:lang/>
              </w:rPr>
              <w:t> </w:t>
            </w:r>
          </w:p>
        </w:tc>
      </w:tr>
    </w:tbl>
    <w:p w:rsidR="0013536A" w:rsidRDefault="0013536A"/>
    <w:sectPr w:rsidR="0013536A" w:rsidSect="0013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B61"/>
    <w:rsid w:val="0013536A"/>
    <w:rsid w:val="0095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51B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951B61"/>
    <w:pPr>
      <w:spacing w:beforeAutospacing="1" w:afterAutospacing="1" w:line="560" w:lineRule="exact"/>
      <w:jc w:val="left"/>
      <w:outlineLvl w:val="2"/>
    </w:pPr>
    <w:rPr>
      <w:rFonts w:ascii="宋体" w:hAnsi="宋体" w:hint="eastAsia"/>
      <w:b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951B61"/>
    <w:rPr>
      <w:rFonts w:ascii="宋体" w:eastAsia="宋体" w:hAnsi="宋体" w:cs="Times New Roman"/>
      <w:b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583</Characters>
  <Application>Microsoft Office Word</Application>
  <DocSecurity>0</DocSecurity>
  <Lines>25</Lines>
  <Paragraphs>12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2020-01-10T03:00:00Z</dcterms:created>
  <dcterms:modified xsi:type="dcterms:W3CDTF">2020-01-10T03:01:00Z</dcterms:modified>
</cp:coreProperties>
</file>