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附件</w:t>
      </w:r>
      <w:r>
        <w:rPr>
          <w:rFonts w:hint="eastAsia" w:eastAsia="仿宋" w:cs="Times New Roman"/>
          <w:sz w:val="32"/>
          <w:szCs w:val="32"/>
          <w:lang w:val="en-US" w:eastAsia="zh-CN"/>
        </w:rPr>
        <w:t>3</w:t>
      </w:r>
    </w:p>
    <w:p>
      <w:pPr>
        <w:pStyle w:val="3"/>
        <w:spacing w:before="0" w:after="0" w:line="530" w:lineRule="exact"/>
        <w:ind w:firstLine="0" w:firstLineChars="0"/>
        <w:jc w:val="left"/>
        <w:rPr>
          <w:rFonts w:hint="eastAsia" w:ascii="方正小标宋_GBK" w:hAnsi="方正小标宋_GBK" w:eastAsia="方正小标宋_GBK" w:cs="方正小标宋_GBK"/>
          <w:b w:val="0"/>
          <w:sz w:val="44"/>
          <w:szCs w:val="44"/>
        </w:rPr>
      </w:pPr>
    </w:p>
    <w:p>
      <w:pPr>
        <w:pStyle w:val="3"/>
        <w:spacing w:before="0" w:after="0" w:line="530" w:lineRule="exact"/>
        <w:ind w:firstLine="0" w:firstLineChars="0"/>
        <w:jc w:val="center"/>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法定代表人授权书</w:t>
      </w:r>
    </w:p>
    <w:p/>
    <w:p>
      <w:pPr>
        <w:widowControl w:val="0"/>
        <w:wordWrap/>
        <w:adjustRightInd w:val="0"/>
        <w:snapToGrid w:val="0"/>
        <w:spacing w:before="0" w:after="0" w:line="560" w:lineRule="exact"/>
        <w:ind w:left="0" w:leftChars="0" w:right="105" w:rightChars="50"/>
        <w:jc w:val="left"/>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本授权书声明：注册于</w:t>
      </w:r>
      <w:r>
        <w:rPr>
          <w:rFonts w:hint="eastAsia" w:ascii="方正仿宋_GBK" w:hAnsi="方正仿宋_GBK" w:eastAsia="方正仿宋_GBK" w:cs="方正仿宋_GBK"/>
          <w:sz w:val="32"/>
          <w:szCs w:val="32"/>
          <w:highlight w:val="none"/>
          <w:u w:val="single"/>
          <w:shd w:val="clear" w:color="auto" w:fill="FFFFFF"/>
        </w:rPr>
        <w:t xml:space="preserve">                </w:t>
      </w:r>
      <w:r>
        <w:rPr>
          <w:rFonts w:hint="eastAsia" w:ascii="方正仿宋_GBK" w:hAnsi="方正仿宋_GBK" w:eastAsia="方正仿宋_GBK" w:cs="方正仿宋_GBK"/>
          <w:sz w:val="32"/>
          <w:szCs w:val="32"/>
          <w:highlight w:val="none"/>
          <w:shd w:val="clear" w:color="auto" w:fill="FFFFFF"/>
        </w:rPr>
        <w:t>（地址）的                公司的</w:t>
      </w:r>
      <w:r>
        <w:rPr>
          <w:rFonts w:hint="eastAsia" w:ascii="方正仿宋_GBK" w:hAnsi="方正仿宋_GBK" w:eastAsia="方正仿宋_GBK" w:cs="方正仿宋_GBK"/>
          <w:sz w:val="32"/>
          <w:szCs w:val="32"/>
          <w:highlight w:val="none"/>
          <w:u w:val="single"/>
          <w:shd w:val="clear" w:color="auto" w:fill="FFFFFF"/>
        </w:rPr>
        <w:t xml:space="preserve">        </w:t>
      </w:r>
      <w:r>
        <w:rPr>
          <w:rFonts w:hint="eastAsia" w:ascii="方正仿宋_GBK" w:hAnsi="方正仿宋_GBK" w:eastAsia="方正仿宋_GBK" w:cs="方正仿宋_GBK"/>
          <w:sz w:val="32"/>
          <w:szCs w:val="32"/>
          <w:highlight w:val="none"/>
          <w:shd w:val="clear" w:color="auto" w:fill="FFFFFF"/>
        </w:rPr>
        <w:t>（法定代表人姓名、职务）授权本公司              （企业授权代理人的姓名、身份证号、职务）为公司的合法代理人，</w:t>
      </w:r>
      <w:r>
        <w:rPr>
          <w:rFonts w:hint="eastAsia" w:ascii="方正仿宋_GBK" w:hAnsi="方正仿宋_GBK" w:eastAsia="方正仿宋_GBK" w:cs="方正仿宋_GBK"/>
          <w:sz w:val="32"/>
          <w:szCs w:val="32"/>
          <w:shd w:val="clear" w:color="auto" w:fill="FFFFFF"/>
        </w:rPr>
        <w:t>以本公司名义</w:t>
      </w:r>
      <w:r>
        <w:rPr>
          <w:rFonts w:hint="eastAsia" w:ascii="方正仿宋_GBK" w:hAnsi="方正仿宋_GBK" w:eastAsia="方正仿宋_GBK" w:cs="方正仿宋_GBK"/>
          <w:sz w:val="32"/>
          <w:szCs w:val="32"/>
          <w:shd w:val="clear" w:color="auto" w:fill="FFFFFF"/>
          <w:lang w:val="en-US" w:eastAsia="zh-CN"/>
        </w:rPr>
        <w:t>处理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新疆维吾尔自治区参与省际联盟人工晶体类医用耗材集中带量采购延长执行时间”有关</w:t>
      </w:r>
      <w:r>
        <w:rPr>
          <w:rFonts w:hint="eastAsia" w:ascii="方正仿宋_GBK" w:hAnsi="方正仿宋_GBK" w:eastAsia="方正仿宋_GBK" w:cs="方正仿宋_GBK"/>
          <w:sz w:val="32"/>
          <w:szCs w:val="32"/>
          <w:shd w:val="clear" w:color="auto" w:fill="FFFFFF"/>
          <w:lang w:val="en-US" w:eastAsia="zh-CN"/>
        </w:rPr>
        <w:t>工作</w:t>
      </w:r>
      <w:r>
        <w:rPr>
          <w:rFonts w:hint="eastAsia"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val="en-US" w:eastAsia="zh-CN"/>
        </w:rPr>
        <w:t>具体</w:t>
      </w:r>
      <w:r>
        <w:rPr>
          <w:rFonts w:hint="eastAsia" w:ascii="方正仿宋_GBK" w:hAnsi="方正仿宋_GBK" w:eastAsia="方正仿宋_GBK" w:cs="方正仿宋_GBK"/>
          <w:sz w:val="32"/>
          <w:szCs w:val="32"/>
          <w:shd w:val="clear" w:color="auto" w:fill="FFFFFF"/>
        </w:rPr>
        <w:t>事务，本公司认可被授权人签署的相关说明、</w:t>
      </w:r>
      <w:bookmarkStart w:id="0" w:name="_GoBack"/>
      <w:bookmarkEnd w:id="0"/>
      <w:r>
        <w:rPr>
          <w:rFonts w:hint="eastAsia" w:ascii="方正仿宋_GBK" w:hAnsi="方正仿宋_GBK" w:eastAsia="方正仿宋_GBK" w:cs="方正仿宋_GBK"/>
          <w:sz w:val="32"/>
          <w:szCs w:val="32"/>
          <w:shd w:val="clear" w:color="auto" w:fill="FFFFFF"/>
        </w:rPr>
        <w:t>协议等法律文书的效力以及其作出的相关行为。本公司与被授权人共同承诺本次申报的真实性、合法性、有效性。</w:t>
      </w:r>
    </w:p>
    <w:p>
      <w:pPr>
        <w:spacing w:line="490" w:lineRule="exact"/>
        <w:ind w:firstLine="60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本授权书于       年       月      日签字生效，有效期至延长执行期</w:t>
      </w:r>
      <w:r>
        <w:rPr>
          <w:rFonts w:hint="eastAsia" w:ascii="方正仿宋_GBK" w:hAnsi="方正仿宋_GBK" w:eastAsia="方正仿宋_GBK" w:cs="方正仿宋_GBK"/>
          <w:sz w:val="32"/>
          <w:szCs w:val="32"/>
          <w:shd w:val="clear" w:color="auto" w:fill="FFFFFF"/>
          <w:lang w:eastAsia="zh-CN"/>
        </w:rPr>
        <w:t>结束</w:t>
      </w:r>
      <w:r>
        <w:rPr>
          <w:rFonts w:hint="eastAsia" w:ascii="方正仿宋_GBK" w:hAnsi="方正仿宋_GBK" w:eastAsia="方正仿宋_GBK" w:cs="方正仿宋_GBK"/>
          <w:sz w:val="32"/>
          <w:szCs w:val="32"/>
          <w:shd w:val="clear" w:color="auto" w:fill="FFFFFF"/>
        </w:rPr>
        <w:t>止。</w:t>
      </w:r>
    </w:p>
    <w:p>
      <w:pPr>
        <w:spacing w:line="490" w:lineRule="exact"/>
        <w:ind w:firstLine="60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特此声明。</w:t>
      </w:r>
    </w:p>
    <w:p>
      <w:pPr>
        <w:spacing w:line="490" w:lineRule="exact"/>
        <w:ind w:firstLine="60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授权法定代表人签字或盖章：                </w:t>
      </w:r>
    </w:p>
    <w:p>
      <w:pPr>
        <w:spacing w:line="490" w:lineRule="exact"/>
        <w:ind w:firstLine="60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被授权人签字或盖章：               </w:t>
      </w:r>
    </w:p>
    <w:p>
      <w:pPr>
        <w:spacing w:line="490" w:lineRule="exact"/>
        <w:ind w:firstLine="601"/>
        <w:rPr>
          <w:rFonts w:eastAsia="方正仿宋_GBK"/>
        </w:rPr>
      </w:pPr>
      <w:r>
        <w:rPr>
          <w:rFonts w:hint="eastAsia" w:ascii="方正仿宋_GBK" w:hAnsi="方正仿宋_GBK" w:eastAsia="方正仿宋_GBK" w:cs="方正仿宋_GBK"/>
          <w:sz w:val="32"/>
          <w:szCs w:val="32"/>
          <w:shd w:val="clear" w:color="auto" w:fill="FFFFFF"/>
        </w:rPr>
        <w:t xml:space="preserve">被授权人联系方式（手机）： </w:t>
      </w:r>
      <w:r>
        <w:rPr>
          <w:rFonts w:hint="eastAsia" w:ascii="方正仿宋_GBK" w:hAnsi="方正仿宋_GBK" w:eastAsia="方正仿宋_GBK" w:cs="方正仿宋_GBK"/>
          <w:sz w:val="32"/>
          <w:szCs w:val="32"/>
        </w:rPr>
        <w:t xml:space="preserve">                               </w:t>
      </w:r>
      <w:r>
        <w:rPr>
          <w:rFonts w:eastAsia="方正仿宋_GBK"/>
        </w:rPr>
        <w:t xml:space="preserve">    </w:t>
      </w:r>
    </w:p>
    <w:p>
      <w:pPr>
        <w:spacing w:line="570" w:lineRule="exact"/>
        <w:rPr>
          <w:rFonts w:eastAsia="方正仿宋_GBK"/>
        </w:rPr>
      </w:pPr>
      <w:r>
        <w:rPr>
          <w:rFonts w:eastAsia="方正仿宋_GBK"/>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170815</wp:posOffset>
                </wp:positionV>
                <wp:extent cx="2430145" cy="1790700"/>
                <wp:effectExtent l="4445" t="4445" r="22860" b="14605"/>
                <wp:wrapNone/>
                <wp:docPr id="1029" name="矩形 3"/>
                <wp:cNvGraphicFramePr/>
                <a:graphic xmlns:a="http://schemas.openxmlformats.org/drawingml/2006/main">
                  <a:graphicData uri="http://schemas.microsoft.com/office/word/2010/wordprocessingShape">
                    <wps:wsp>
                      <wps:cNvSpPr/>
                      <wps:spPr>
                        <a:xfrm>
                          <a:off x="0" y="0"/>
                          <a:ext cx="2430145"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ascii="仿宋_GB2312" w:hAnsi="宋体" w:eastAsia="仿宋_GB2312"/>
                                <w:bCs/>
                                <w:sz w:val="28"/>
                              </w:rPr>
                            </w:pPr>
                          </w:p>
                          <w:p>
                            <w:pPr>
                              <w:ind w:firstLine="560"/>
                              <w:jc w:val="center"/>
                              <w:rPr>
                                <w:rFonts w:ascii="仿宋_GB2312" w:hAnsi="宋体" w:eastAsia="仿宋_GB2312"/>
                                <w:bCs/>
                                <w:sz w:val="28"/>
                              </w:rPr>
                            </w:pPr>
                            <w:r>
                              <w:rPr>
                                <w:rFonts w:hint="eastAsia" w:ascii="仿宋_GB2312" w:hAnsi="宋体" w:eastAsia="仿宋_GB2312"/>
                                <w:bCs/>
                                <w:sz w:val="28"/>
                              </w:rPr>
                              <w:t>被授权人（申报代表）</w:t>
                            </w:r>
                          </w:p>
                          <w:p>
                            <w:pPr>
                              <w:ind w:firstLine="56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56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wps:txbx>
                      <wps:bodyPr upright="1"/>
                    </wps:wsp>
                  </a:graphicData>
                </a:graphic>
              </wp:anchor>
            </w:drawing>
          </mc:Choice>
          <mc:Fallback>
            <w:pict>
              <v:rect id="矩形 3" o:spid="_x0000_s1026" o:spt="1" style="position:absolute;left:0pt;margin-left:231pt;margin-top:13.45pt;height:141pt;width:191.35pt;z-index:251660288;mso-width-relative:page;mso-height-relative:page;" fillcolor="#FFFFFF" filled="t" stroked="t" coordsize="21600,21600" o:gfxdata="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l9v0NkAAAAKAQAADwAAAAAAAAABACAA&#10;AAAiAAAAZHJzL2Rvd25yZXYueG1sUEsBAhQAFAAAAAgAh07iQHSGqaQMAgAAOwQAAA4AAAAAAAAA&#10;AQAgAAAAKAEAAGRycy9lMm9Eb2MueG1sUEsFBgAAAAAGAAYAWQEAAKYFAAAAAA==&#10;">
                <v:fill on="t" focussize="0,0"/>
                <v:stroke color="#000000" joinstyle="miter"/>
                <v:imagedata o:title=""/>
                <o:lock v:ext="edit" aspectratio="f"/>
                <v:textbox>
                  <w:txbxContent>
                    <w:p>
                      <w:pPr>
                        <w:ind w:firstLine="560"/>
                        <w:jc w:val="center"/>
                        <w:rPr>
                          <w:rFonts w:ascii="仿宋_GB2312" w:hAnsi="宋体" w:eastAsia="仿宋_GB2312"/>
                          <w:bCs/>
                          <w:sz w:val="28"/>
                        </w:rPr>
                      </w:pPr>
                    </w:p>
                    <w:p>
                      <w:pPr>
                        <w:ind w:firstLine="560"/>
                        <w:jc w:val="center"/>
                        <w:rPr>
                          <w:rFonts w:ascii="仿宋_GB2312" w:hAnsi="宋体" w:eastAsia="仿宋_GB2312"/>
                          <w:bCs/>
                          <w:sz w:val="28"/>
                        </w:rPr>
                      </w:pPr>
                      <w:r>
                        <w:rPr>
                          <w:rFonts w:hint="eastAsia" w:ascii="仿宋_GB2312" w:hAnsi="宋体" w:eastAsia="仿宋_GB2312"/>
                          <w:bCs/>
                          <w:sz w:val="28"/>
                        </w:rPr>
                        <w:t>被授权人（申报代表）</w:t>
                      </w:r>
                    </w:p>
                    <w:p>
                      <w:pPr>
                        <w:ind w:firstLine="56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56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mc:Fallback>
        </mc:AlternateContent>
      </w:r>
      <w:r>
        <w:rPr>
          <w:rFonts w:eastAsia="方正仿宋_GBK"/>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158115</wp:posOffset>
                </wp:positionV>
                <wp:extent cx="2310765" cy="1794510"/>
                <wp:effectExtent l="4445" t="4445" r="8890" b="10795"/>
                <wp:wrapNone/>
                <wp:docPr id="1028" name="矩形 2"/>
                <wp:cNvGraphicFramePr/>
                <a:graphic xmlns:a="http://schemas.openxmlformats.org/drawingml/2006/main">
                  <a:graphicData uri="http://schemas.microsoft.com/office/word/2010/wordprocessingShape">
                    <wps:wsp>
                      <wps:cNvSpPr/>
                      <wps:spPr>
                        <a:xfrm>
                          <a:off x="0" y="0"/>
                          <a:ext cx="2310765" cy="1794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p>
                          <w:p>
                            <w:pPr>
                              <w:jc w:val="center"/>
                              <w:rPr>
                                <w:rFonts w:ascii="仿宋_GB2312" w:hAnsi="宋体" w:eastAsia="仿宋_GB2312"/>
                                <w:bCs/>
                                <w:sz w:val="28"/>
                              </w:rPr>
                            </w:pPr>
                            <w:r>
                              <w:rPr>
                                <w:rFonts w:hint="eastAsia" w:ascii="仿宋_GB2312" w:hAnsi="宋体" w:eastAsia="仿宋_GB2312"/>
                                <w:bCs/>
                                <w:sz w:val="28"/>
                              </w:rPr>
                              <w:t>被授权人（申报代表）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wps:txbx>
                      <wps:bodyPr upright="1"/>
                    </wps:wsp>
                  </a:graphicData>
                </a:graphic>
              </wp:anchor>
            </w:drawing>
          </mc:Choice>
          <mc:Fallback>
            <w:pict>
              <v:rect id="矩形 2" o:spid="_x0000_s1026" o:spt="1" style="position:absolute;left:0pt;margin-left:-2.45pt;margin-top:12.45pt;height:141.3pt;width:181.95pt;z-index:251659264;mso-width-relative:page;mso-height-relative:page;" fillcolor="#FFFFFF" filled="t" stroked="t" coordsize="21600,21600" o:gfxdata="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KrrnNcAAAAJAQAADwAAAAAAAAABACAAAAAi&#10;AAAAZHJzL2Rvd25yZXYueG1sUEsBAhQAFAAAAAgAh07iQNBJmAULAgAAOwQAAA4AAAAAAAAAAQAg&#10;AAAAJgEAAGRycy9lMm9Eb2MueG1sUEsFBgAAAAAGAAYAWQEAAKMFAAAAAA==&#10;">
                <v:fill on="t" focussize="0,0"/>
                <v:stroke color="#000000" joinstyle="miter"/>
                <v:imagedata o:title=""/>
                <o:lock v:ext="edit" aspectratio="f"/>
                <v:textbox>
                  <w:txbxContent>
                    <w:p>
                      <w:pPr>
                        <w:jc w:val="center"/>
                        <w:rPr>
                          <w:rFonts w:ascii="仿宋_GB2312" w:hAnsi="宋体" w:eastAsia="仿宋_GB2312"/>
                          <w:bCs/>
                          <w:sz w:val="28"/>
                        </w:rPr>
                      </w:pPr>
                    </w:p>
                    <w:p>
                      <w:pPr>
                        <w:jc w:val="center"/>
                        <w:rPr>
                          <w:rFonts w:ascii="仿宋_GB2312" w:hAnsi="宋体" w:eastAsia="仿宋_GB2312"/>
                          <w:bCs/>
                          <w:sz w:val="28"/>
                        </w:rPr>
                      </w:pPr>
                      <w:r>
                        <w:rPr>
                          <w:rFonts w:hint="eastAsia" w:ascii="仿宋_GB2312" w:hAnsi="宋体" w:eastAsia="仿宋_GB2312"/>
                          <w:bCs/>
                          <w:sz w:val="28"/>
                        </w:rPr>
                        <w:t>被授权人（申报代表）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mc:Fallback>
        </mc:AlternateContent>
      </w:r>
    </w:p>
    <w:p>
      <w:pPr>
        <w:spacing w:line="570" w:lineRule="exact"/>
        <w:ind w:firstLine="600"/>
        <w:rPr>
          <w:rFonts w:eastAsia="方正仿宋_GBK"/>
        </w:rPr>
      </w:pPr>
    </w:p>
    <w:p>
      <w:pPr>
        <w:spacing w:line="570" w:lineRule="exact"/>
        <w:ind w:firstLine="600"/>
        <w:rPr>
          <w:rFonts w:eastAsia="方正仿宋_GBK"/>
        </w:rPr>
      </w:pPr>
    </w:p>
    <w:p>
      <w:pPr>
        <w:spacing w:line="570" w:lineRule="exact"/>
        <w:ind w:firstLine="600"/>
        <w:rPr>
          <w:rFonts w:eastAsia="方正仿宋_GBK"/>
        </w:rPr>
      </w:pPr>
    </w:p>
    <w:p>
      <w:pPr>
        <w:widowControl/>
        <w:spacing w:line="600" w:lineRule="exact"/>
        <w:jc w:val="left"/>
        <w:rPr>
          <w:rFonts w:eastAsia="黑体"/>
        </w:rPr>
      </w:pPr>
    </w:p>
    <w:p>
      <w:pPr>
        <w:widowControl/>
        <w:spacing w:line="600" w:lineRule="exact"/>
        <w:jc w:val="left"/>
        <w:rPr>
          <w:rFonts w:eastAsia="黑体"/>
          <w:sz w:val="32"/>
          <w:szCs w:val="32"/>
        </w:rPr>
      </w:pPr>
    </w:p>
    <w:p>
      <w:pPr>
        <w:widowControl/>
        <w:spacing w:line="600" w:lineRule="exact"/>
        <w:jc w:val="left"/>
        <w:rPr>
          <w:rFonts w:eastAsia="方正仿宋_GBK"/>
          <w:sz w:val="32"/>
          <w:szCs w:val="32"/>
        </w:rPr>
      </w:pPr>
      <w:r>
        <w:rPr>
          <w:rFonts w:eastAsia="黑体"/>
          <w:sz w:val="32"/>
          <w:szCs w:val="32"/>
        </w:rPr>
        <w:t>注：身份证粘贴处要加盖企业鲜章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102838-9803-4CC2-B3C0-A366C9FC7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DE146C-2F16-4322-99B0-BE6B44E0B72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A9A5F32-023D-42B0-866B-1303DA7E46C7}"/>
  </w:font>
  <w:font w:name="方正仿宋_GBK">
    <w:altName w:val="微软雅黑"/>
    <w:panose1 w:val="03000509000000000000"/>
    <w:charset w:val="86"/>
    <w:family w:val="auto"/>
    <w:pitch w:val="default"/>
    <w:sig w:usb0="00000000" w:usb1="00000000" w:usb2="00000000" w:usb3="00000000" w:csb0="00040000" w:csb1="00000000"/>
    <w:embedRegular r:id="rId4" w:fontKey="{B2043B44-9FD7-4D4D-A1B4-5E5A252C2724}"/>
  </w:font>
  <w:font w:name="仿宋_GB2312">
    <w:altName w:val="仿宋"/>
    <w:panose1 w:val="02010609030101010101"/>
    <w:charset w:val="86"/>
    <w:family w:val="auto"/>
    <w:pitch w:val="default"/>
    <w:sig w:usb0="00000000" w:usb1="00000000" w:usb2="00000000" w:usb3="00000000" w:csb0="00040000" w:csb1="00000000"/>
    <w:embedRegular r:id="rId5" w:fontKey="{DE3B4C05-414C-4632-867A-C650A07DBEE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Y2ZhYTk0YjJkOTQyNTZiZjk1YWZlMjVlOGQxYmQifQ=="/>
  </w:docVars>
  <w:rsids>
    <w:rsidRoot w:val="17D34408"/>
    <w:rsid w:val="010674E8"/>
    <w:rsid w:val="12D92997"/>
    <w:rsid w:val="159677A4"/>
    <w:rsid w:val="17D34408"/>
    <w:rsid w:val="214A01DA"/>
    <w:rsid w:val="2D8F3510"/>
    <w:rsid w:val="55B267CB"/>
    <w:rsid w:val="59DC784E"/>
    <w:rsid w:val="6A781677"/>
    <w:rsid w:val="7393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tLeast"/>
      <w:ind w:firstLine="640" w:firstLineChars="200"/>
      <w:outlineLvl w:val="1"/>
    </w:pPr>
    <w:rPr>
      <w:rFonts w:ascii="Cambria" w:hAnsi="Cambria" w:cs="宋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280</Words>
  <Characters>280</Characters>
  <Lines>0</Lines>
  <Paragraphs>0</Paragraphs>
  <TotalTime>4</TotalTime>
  <ScaleCrop>false</ScaleCrop>
  <LinksUpToDate>false</LinksUpToDate>
  <CharactersWithSpaces>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2022-06-06T11:20:00Z</dcterms:created>
  <dc:creator>Rainbow</dc:creator>
  <cp:lastModifiedBy>于雅君</cp:lastModifiedBy>
  <dcterms:modified xsi:type="dcterms:W3CDTF">2023-05-18T01:16:41Z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1D83979EFFA643F08B2A1C39539415C9_13</vt:lpwstr>
  </property>
</Properties>
</file>